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50B" w:rsidRPr="00D079AD" w:rsidRDefault="00A55614" w:rsidP="00C2367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079AD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A55614" w:rsidRPr="003F6AE3" w:rsidRDefault="00A55614" w:rsidP="00D079A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079AD">
        <w:rPr>
          <w:rFonts w:ascii="Times New Roman" w:hAnsi="Times New Roman" w:cs="Times New Roman"/>
          <w:sz w:val="24"/>
          <w:szCs w:val="24"/>
        </w:rPr>
        <w:t>о проведении общественных обсуждений отчета об ОВОС</w:t>
      </w:r>
      <w:r w:rsidR="003F6AE3" w:rsidRPr="003F6AE3">
        <w:rPr>
          <w:rFonts w:ascii="Times New Roman" w:hAnsi="Times New Roman" w:cs="Times New Roman"/>
          <w:sz w:val="24"/>
          <w:szCs w:val="24"/>
        </w:rPr>
        <w:t xml:space="preserve"> </w:t>
      </w:r>
      <w:r w:rsidR="003F6AE3">
        <w:rPr>
          <w:rFonts w:ascii="Times New Roman" w:hAnsi="Times New Roman" w:cs="Times New Roman"/>
          <w:sz w:val="24"/>
          <w:szCs w:val="24"/>
        </w:rPr>
        <w:t xml:space="preserve">по объекту: </w:t>
      </w:r>
      <w:r w:rsidR="003F6AE3" w:rsidRPr="007818A7">
        <w:rPr>
          <w:rFonts w:ascii="Times New Roman" w:hAnsi="Times New Roman" w:cs="Times New Roman"/>
          <w:sz w:val="24"/>
          <w:szCs w:val="24"/>
        </w:rPr>
        <w:t>«Автодорога для охранной полосы взрывоопасной зоны северной части карьера «Микашевичи»</w:t>
      </w:r>
    </w:p>
    <w:tbl>
      <w:tblPr>
        <w:tblStyle w:val="ad"/>
        <w:tblW w:w="10348" w:type="dxa"/>
        <w:tblInd w:w="279" w:type="dxa"/>
        <w:tblLook w:val="04A0" w:firstRow="1" w:lastRow="0" w:firstColumn="1" w:lastColumn="0" w:noHBand="0" w:noVBand="1"/>
      </w:tblPr>
      <w:tblGrid>
        <w:gridCol w:w="3256"/>
        <w:gridCol w:w="7092"/>
      </w:tblGrid>
      <w:tr w:rsidR="00A55614" w:rsidRPr="00015BC7" w:rsidTr="00D079AD">
        <w:tc>
          <w:tcPr>
            <w:tcW w:w="3256" w:type="dxa"/>
          </w:tcPr>
          <w:p w:rsidR="00A55614" w:rsidRPr="00A55614" w:rsidRDefault="00A55614" w:rsidP="00A556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614">
              <w:rPr>
                <w:rFonts w:ascii="Times New Roman" w:hAnsi="Times New Roman" w:cs="Times New Roman"/>
                <w:sz w:val="24"/>
                <w:szCs w:val="24"/>
              </w:rPr>
              <w:t>Информация о заказчике планируемой хозяйственной и иной деятельности</w:t>
            </w:r>
          </w:p>
        </w:tc>
        <w:tc>
          <w:tcPr>
            <w:tcW w:w="7092" w:type="dxa"/>
          </w:tcPr>
          <w:p w:rsidR="00A55614" w:rsidRPr="00A55614" w:rsidRDefault="00A55614" w:rsidP="00C8527D">
            <w:pPr>
              <w:pStyle w:val="ConsPlusNonformat"/>
              <w:ind w:firstLine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614">
              <w:rPr>
                <w:rFonts w:ascii="Times New Roman" w:hAnsi="Times New Roman" w:cs="Times New Roman"/>
                <w:sz w:val="24"/>
                <w:szCs w:val="24"/>
              </w:rPr>
              <w:t xml:space="preserve">РУПП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55614">
              <w:rPr>
                <w:rFonts w:ascii="Times New Roman" w:hAnsi="Times New Roman" w:cs="Times New Roman"/>
                <w:sz w:val="24"/>
                <w:szCs w:val="24"/>
              </w:rPr>
              <w:t>Гранит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15B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55614">
              <w:rPr>
                <w:rFonts w:ascii="Times New Roman" w:hAnsi="Times New Roman" w:cs="Times New Roman"/>
                <w:sz w:val="24"/>
                <w:szCs w:val="24"/>
              </w:rPr>
              <w:t xml:space="preserve">адрес: 225687, Республика Беларусь, Брестская обл., Лунинецкий р-н, </w:t>
            </w:r>
            <w:r w:rsidR="00015BC7">
              <w:rPr>
                <w:rFonts w:ascii="Times New Roman" w:hAnsi="Times New Roman" w:cs="Times New Roman"/>
                <w:sz w:val="24"/>
                <w:szCs w:val="24"/>
              </w:rPr>
              <w:t>г. Микашевичи</w:t>
            </w:r>
            <w:r w:rsidR="00C236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5614" w:rsidRPr="00015BC7" w:rsidRDefault="00015BC7" w:rsidP="002C42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5614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55614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55614">
              <w:rPr>
                <w:rFonts w:ascii="Times New Roman" w:hAnsi="Times New Roman" w:cs="Times New Roman"/>
                <w:sz w:val="24"/>
                <w:szCs w:val="24"/>
              </w:rPr>
              <w:t>(01647)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55614">
              <w:rPr>
                <w:rFonts w:ascii="Times New Roman" w:hAnsi="Times New Roman" w:cs="Times New Roman"/>
                <w:sz w:val="24"/>
                <w:szCs w:val="24"/>
              </w:rPr>
              <w:t>436-46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(ОКС)</w:t>
            </w:r>
            <w:r w:rsidR="002C421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55614" w:rsidRPr="00A556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oks@granit.by; info@granit.by</w:t>
            </w:r>
          </w:p>
        </w:tc>
      </w:tr>
      <w:tr w:rsidR="00A55614" w:rsidRPr="00015BC7" w:rsidTr="00D079AD">
        <w:tc>
          <w:tcPr>
            <w:tcW w:w="3256" w:type="dxa"/>
          </w:tcPr>
          <w:p w:rsidR="00A55614" w:rsidRPr="00015BC7" w:rsidRDefault="00015BC7" w:rsidP="00A556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BC7">
              <w:rPr>
                <w:rFonts w:ascii="Times New Roman" w:hAnsi="Times New Roman" w:cs="Times New Roman"/>
                <w:sz w:val="24"/>
                <w:szCs w:val="24"/>
              </w:rPr>
              <w:t>Обоснование необходимости и описание планируемой хозяйственной и ной деятельности</w:t>
            </w:r>
          </w:p>
        </w:tc>
        <w:tc>
          <w:tcPr>
            <w:tcW w:w="7092" w:type="dxa"/>
          </w:tcPr>
          <w:p w:rsidR="00A55614" w:rsidRDefault="00015BC7" w:rsidP="00C8527D">
            <w:pPr>
              <w:pStyle w:val="ConsPlusNonformat"/>
              <w:ind w:firstLine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Pr="00015BC7">
              <w:rPr>
                <w:rFonts w:ascii="Times New Roman" w:hAnsi="Times New Roman" w:cs="Times New Roman"/>
                <w:sz w:val="24"/>
                <w:szCs w:val="24"/>
              </w:rPr>
              <w:t>роительство объекта позволит оптимизировать производственный процесс РУПП «Гранит»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15BC7" w:rsidRPr="00015BC7" w:rsidRDefault="00015BC7" w:rsidP="00015BC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BC7">
              <w:rPr>
                <w:rFonts w:ascii="Times New Roman" w:hAnsi="Times New Roman" w:cs="Times New Roman"/>
                <w:sz w:val="24"/>
                <w:szCs w:val="24"/>
              </w:rPr>
              <w:t>Планируемая деятельность заключается в следующих мероприятиях:</w:t>
            </w:r>
          </w:p>
          <w:p w:rsidR="00015BC7" w:rsidRPr="00015BC7" w:rsidRDefault="00015BC7" w:rsidP="00015BC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B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15BC7">
              <w:rPr>
                <w:rFonts w:ascii="Times New Roman" w:hAnsi="Times New Roman" w:cs="Times New Roman"/>
                <w:sz w:val="24"/>
                <w:szCs w:val="24"/>
              </w:rPr>
              <w:t>вырубка деревьев, кустарниковой растительности;</w:t>
            </w:r>
          </w:p>
          <w:p w:rsidR="00015BC7" w:rsidRPr="00015BC7" w:rsidRDefault="00015BC7" w:rsidP="00015BC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B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15BC7">
              <w:rPr>
                <w:rFonts w:ascii="Times New Roman" w:hAnsi="Times New Roman" w:cs="Times New Roman"/>
                <w:sz w:val="24"/>
                <w:szCs w:val="24"/>
              </w:rPr>
              <w:t>срезка, погрузка и вывозка растительного грунта на склад временного хранения;</w:t>
            </w:r>
          </w:p>
          <w:p w:rsidR="00015BC7" w:rsidRPr="00015BC7" w:rsidRDefault="00015BC7" w:rsidP="00015BC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B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15BC7">
              <w:rPr>
                <w:rFonts w:ascii="Times New Roman" w:hAnsi="Times New Roman" w:cs="Times New Roman"/>
                <w:sz w:val="24"/>
                <w:szCs w:val="24"/>
              </w:rPr>
              <w:t>корчевка пней, обивка земли с выкорчеванных пней и переработка древесно-кустарниковой растительности и пней на щепу;</w:t>
            </w:r>
          </w:p>
          <w:p w:rsidR="00015BC7" w:rsidRPr="00015BC7" w:rsidRDefault="00015BC7" w:rsidP="00015BC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B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15BC7">
              <w:rPr>
                <w:rFonts w:ascii="Times New Roman" w:hAnsi="Times New Roman" w:cs="Times New Roman"/>
                <w:sz w:val="24"/>
                <w:szCs w:val="24"/>
              </w:rPr>
              <w:t>транспортировка деловой древесины, дров, щепы на склады временного хранения;</w:t>
            </w:r>
          </w:p>
          <w:p w:rsidR="00015BC7" w:rsidRDefault="00015BC7" w:rsidP="00015BC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B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15BC7">
              <w:rPr>
                <w:rFonts w:ascii="Times New Roman" w:hAnsi="Times New Roman" w:cs="Times New Roman"/>
                <w:sz w:val="24"/>
                <w:szCs w:val="24"/>
              </w:rPr>
              <w:t>возведение автомобильной дороги.</w:t>
            </w:r>
          </w:p>
          <w:p w:rsidR="00015BC7" w:rsidRPr="00015BC7" w:rsidRDefault="00015BC7" w:rsidP="00C8527D">
            <w:pPr>
              <w:pStyle w:val="ConsPlusNonformat"/>
              <w:ind w:firstLine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BC7">
              <w:rPr>
                <w:rFonts w:ascii="Times New Roman" w:hAnsi="Times New Roman" w:cs="Times New Roman"/>
                <w:sz w:val="24"/>
                <w:szCs w:val="24"/>
              </w:rPr>
              <w:t>За удаление растительного и животного мира проектом предусмотрены компенсационные выплаты.</w:t>
            </w:r>
            <w:r w:rsidR="002C4214">
              <w:rPr>
                <w:rFonts w:ascii="Times New Roman" w:hAnsi="Times New Roman" w:cs="Times New Roman"/>
                <w:sz w:val="24"/>
                <w:szCs w:val="24"/>
              </w:rPr>
              <w:t xml:space="preserve"> Также п</w:t>
            </w:r>
            <w:r w:rsidRPr="00015BC7">
              <w:rPr>
                <w:rFonts w:ascii="Times New Roman" w:hAnsi="Times New Roman" w:cs="Times New Roman"/>
                <w:sz w:val="24"/>
                <w:szCs w:val="24"/>
              </w:rPr>
              <w:t>редусмотрены комплексные мероприятия по обращению с отходами производства</w:t>
            </w:r>
            <w:r w:rsidR="00C236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55614" w:rsidRPr="00015BC7" w:rsidTr="00D079AD">
        <w:tc>
          <w:tcPr>
            <w:tcW w:w="3256" w:type="dxa"/>
          </w:tcPr>
          <w:p w:rsidR="00A55614" w:rsidRPr="00015BC7" w:rsidRDefault="00015BC7" w:rsidP="00A556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BC7">
              <w:rPr>
                <w:rFonts w:ascii="Times New Roman" w:hAnsi="Times New Roman" w:cs="Times New Roman"/>
                <w:sz w:val="24"/>
                <w:szCs w:val="24"/>
              </w:rPr>
              <w:t>Информация о принимаемом в отношении деятельности решении и государственном органе, ответственном за принятия такого решения</w:t>
            </w:r>
          </w:p>
        </w:tc>
        <w:tc>
          <w:tcPr>
            <w:tcW w:w="7092" w:type="dxa"/>
          </w:tcPr>
          <w:p w:rsidR="00C2367E" w:rsidRDefault="00C2367E" w:rsidP="00C8527D">
            <w:pPr>
              <w:pStyle w:val="ConsPlusNonformat"/>
              <w:ind w:firstLine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2367E">
              <w:rPr>
                <w:rFonts w:ascii="Times New Roman" w:hAnsi="Times New Roman" w:cs="Times New Roman"/>
                <w:sz w:val="24"/>
                <w:szCs w:val="24"/>
              </w:rPr>
              <w:t xml:space="preserve">ыписка из решения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Лунинецкого</w:t>
            </w:r>
            <w:r w:rsidRPr="00C2367E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исполнительн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комитета от 26.06.2023 №1094.</w:t>
            </w:r>
          </w:p>
          <w:p w:rsidR="00A55614" w:rsidRPr="00015BC7" w:rsidRDefault="00C2367E" w:rsidP="00C8527D">
            <w:pPr>
              <w:pStyle w:val="ConsPlusNonformat"/>
              <w:ind w:firstLine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67E">
              <w:rPr>
                <w:rFonts w:ascii="Times New Roman" w:hAnsi="Times New Roman" w:cs="Times New Roman"/>
                <w:sz w:val="24"/>
                <w:szCs w:val="24"/>
              </w:rPr>
              <w:t>Акт выбора места размещения земельного участка</w:t>
            </w:r>
            <w:r w:rsidR="002C4214" w:rsidRPr="00C2367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2C42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C4214" w:rsidRPr="00C2367E">
              <w:rPr>
                <w:rFonts w:ascii="Times New Roman" w:hAnsi="Times New Roman" w:cs="Times New Roman"/>
                <w:sz w:val="24"/>
                <w:szCs w:val="24"/>
              </w:rPr>
              <w:t>.07.2022</w:t>
            </w:r>
            <w:r w:rsidRPr="00C2367E">
              <w:rPr>
                <w:rFonts w:ascii="Times New Roman" w:hAnsi="Times New Roman" w:cs="Times New Roman"/>
                <w:sz w:val="24"/>
                <w:szCs w:val="24"/>
              </w:rPr>
              <w:t xml:space="preserve"> для строительства и обслуживания автомобильной дороги, утвержденный председателем Лунинецкого районного исполнительного комитета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55614" w:rsidRPr="00015BC7" w:rsidTr="00D079AD">
        <w:tc>
          <w:tcPr>
            <w:tcW w:w="3256" w:type="dxa"/>
          </w:tcPr>
          <w:p w:rsidR="00A55614" w:rsidRPr="00015BC7" w:rsidRDefault="00C2367E" w:rsidP="00A556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67E">
              <w:rPr>
                <w:rFonts w:ascii="Times New Roman" w:hAnsi="Times New Roman" w:cs="Times New Roman"/>
                <w:sz w:val="24"/>
                <w:szCs w:val="24"/>
              </w:rPr>
              <w:t>Информация о месте размещения планируемой хозяйственной и иной деятельности</w:t>
            </w:r>
          </w:p>
        </w:tc>
        <w:tc>
          <w:tcPr>
            <w:tcW w:w="7092" w:type="dxa"/>
          </w:tcPr>
          <w:p w:rsidR="00A55614" w:rsidRPr="00015BC7" w:rsidRDefault="00C2367E" w:rsidP="00C8527D">
            <w:pPr>
              <w:pStyle w:val="ConsPlusNonformat"/>
              <w:ind w:firstLine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2367E">
              <w:rPr>
                <w:rFonts w:ascii="Times New Roman" w:hAnsi="Times New Roman" w:cs="Times New Roman"/>
                <w:sz w:val="24"/>
                <w:szCs w:val="24"/>
              </w:rPr>
              <w:t>лощадка под строительство автомобильной дороги состоит из двух земельных участков, части земельного участка с кадастровым номером №124700000021000118, расположенным по адресу Брестская обл., Лунинецкий р-н, Синкевичский с/с, 4А, 3000 м северо-западнее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2367E">
              <w:rPr>
                <w:rFonts w:ascii="Times New Roman" w:hAnsi="Times New Roman" w:cs="Times New Roman"/>
                <w:sz w:val="24"/>
                <w:szCs w:val="24"/>
              </w:rPr>
              <w:t>Микашевичи РУПП «Гранит» и выделенного для строительства земельного участка площадью 2,2922 га изымаемого из земель лесного фонда в соответствии с актом выбора места размещения от 15.07.2022 г., расположенного на землях государственного лесохозяйственного учреждения «Лунинецкий лесхоз» по адресу: Брестская область, Лунинецкий район, в 1,1 км северо- западнее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2367E">
              <w:rPr>
                <w:rFonts w:ascii="Times New Roman" w:hAnsi="Times New Roman" w:cs="Times New Roman"/>
                <w:sz w:val="24"/>
                <w:szCs w:val="24"/>
              </w:rPr>
              <w:t>Микашевичи Лунинецкого района Брестской области.</w:t>
            </w:r>
          </w:p>
        </w:tc>
      </w:tr>
      <w:tr w:rsidR="00A55614" w:rsidRPr="00015BC7" w:rsidTr="00D079AD">
        <w:tc>
          <w:tcPr>
            <w:tcW w:w="3256" w:type="dxa"/>
          </w:tcPr>
          <w:p w:rsidR="00A55614" w:rsidRPr="00015BC7" w:rsidRDefault="00C2367E" w:rsidP="00A556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67E">
              <w:rPr>
                <w:rFonts w:ascii="Times New Roman" w:hAnsi="Times New Roman" w:cs="Times New Roman"/>
                <w:sz w:val="24"/>
                <w:szCs w:val="24"/>
              </w:rPr>
              <w:t>Сроки реализации планируемой хозяйственной и иной деятельности</w:t>
            </w:r>
          </w:p>
        </w:tc>
        <w:tc>
          <w:tcPr>
            <w:tcW w:w="7092" w:type="dxa"/>
          </w:tcPr>
          <w:p w:rsidR="00A55614" w:rsidRPr="00015BC7" w:rsidRDefault="00C2367E" w:rsidP="00C8527D">
            <w:pPr>
              <w:pStyle w:val="ConsPlusNonformat"/>
              <w:ind w:firstLine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2367E">
              <w:rPr>
                <w:rFonts w:ascii="Times New Roman" w:hAnsi="Times New Roman" w:cs="Times New Roman"/>
                <w:sz w:val="24"/>
                <w:szCs w:val="24"/>
              </w:rPr>
              <w:t>ланируемое начало строительства объекта – октябрь 2023 года, нормативный срок строительства объекта – 5 (пять) месяцев.</w:t>
            </w:r>
          </w:p>
        </w:tc>
      </w:tr>
      <w:tr w:rsidR="00A55614" w:rsidRPr="00015BC7" w:rsidTr="00D079AD">
        <w:tc>
          <w:tcPr>
            <w:tcW w:w="3256" w:type="dxa"/>
          </w:tcPr>
          <w:p w:rsidR="00A55614" w:rsidRPr="00015BC7" w:rsidRDefault="00C2367E" w:rsidP="00A556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67E">
              <w:rPr>
                <w:rFonts w:ascii="Times New Roman" w:hAnsi="Times New Roman" w:cs="Times New Roman"/>
                <w:sz w:val="24"/>
                <w:szCs w:val="24"/>
              </w:rPr>
              <w:t>Сроки проведения общественных обсуждений и направления замечаний и предложений по отчету об ОВОС с указанием даты начала и окончания общественных обсуждений</w:t>
            </w:r>
          </w:p>
        </w:tc>
        <w:tc>
          <w:tcPr>
            <w:tcW w:w="7092" w:type="dxa"/>
          </w:tcPr>
          <w:p w:rsidR="00C2367E" w:rsidRPr="002C4214" w:rsidRDefault="00C2367E" w:rsidP="00C8527D">
            <w:pPr>
              <w:pStyle w:val="ConsPlusNonformat"/>
              <w:ind w:firstLine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14">
              <w:rPr>
                <w:rFonts w:ascii="Times New Roman" w:hAnsi="Times New Roman" w:cs="Times New Roman"/>
                <w:sz w:val="24"/>
                <w:szCs w:val="24"/>
              </w:rPr>
              <w:t>Начало – 28.07.2023</w:t>
            </w:r>
            <w:r w:rsidR="007818A7" w:rsidRPr="002C421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C4214">
              <w:rPr>
                <w:rFonts w:ascii="Times New Roman" w:hAnsi="Times New Roman" w:cs="Times New Roman"/>
                <w:sz w:val="24"/>
                <w:szCs w:val="24"/>
              </w:rPr>
              <w:t xml:space="preserve"> окончание –</w:t>
            </w:r>
            <w:r w:rsidR="00F356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18A7" w:rsidRPr="002C42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C4214"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  <w:r w:rsidR="007818A7" w:rsidRPr="002C42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C4214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 w:rsidR="007818A7" w:rsidRPr="002C42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367E" w:rsidRPr="00C2367E" w:rsidRDefault="00C2367E" w:rsidP="00C8527D">
            <w:pPr>
              <w:pStyle w:val="ConsPlusNonformat"/>
              <w:ind w:firstLine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67E">
              <w:rPr>
                <w:rFonts w:ascii="Times New Roman" w:hAnsi="Times New Roman" w:cs="Times New Roman"/>
                <w:sz w:val="24"/>
                <w:szCs w:val="24"/>
              </w:rPr>
              <w:t>Замечания и предложения от участников общественного обсуждения принимаются в письменном и электронном виде в сроки проведения общественных обсужде</w:t>
            </w:r>
            <w:r w:rsidR="007818A7">
              <w:rPr>
                <w:rFonts w:ascii="Times New Roman" w:hAnsi="Times New Roman" w:cs="Times New Roman"/>
                <w:sz w:val="24"/>
                <w:szCs w:val="24"/>
              </w:rPr>
              <w:t xml:space="preserve">ний отчета об ОВОС по объекту: </w:t>
            </w:r>
            <w:r w:rsidR="007818A7" w:rsidRPr="007818A7">
              <w:rPr>
                <w:rFonts w:ascii="Times New Roman" w:hAnsi="Times New Roman" w:cs="Times New Roman"/>
                <w:sz w:val="24"/>
                <w:szCs w:val="24"/>
              </w:rPr>
              <w:t>«Автодорога для охранной полосы взрывоопасной зоны северной части карьера «Микашевичи»</w:t>
            </w:r>
            <w:r w:rsidRPr="00C2367E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7818A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C2367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818A7">
              <w:rPr>
                <w:rFonts w:ascii="Times New Roman" w:hAnsi="Times New Roman" w:cs="Times New Roman"/>
                <w:sz w:val="24"/>
                <w:szCs w:val="24"/>
              </w:rPr>
              <w:t>7.2023</w:t>
            </w:r>
            <w:r w:rsidRPr="00C2367E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7818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2367E"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  <w:r w:rsidR="007818A7">
              <w:rPr>
                <w:rFonts w:ascii="Times New Roman" w:hAnsi="Times New Roman" w:cs="Times New Roman"/>
                <w:sz w:val="24"/>
                <w:szCs w:val="24"/>
              </w:rPr>
              <w:t>8.2023.</w:t>
            </w:r>
          </w:p>
          <w:p w:rsidR="00A55614" w:rsidRPr="00015BC7" w:rsidRDefault="00C2367E" w:rsidP="00C8527D">
            <w:pPr>
              <w:pStyle w:val="ConsPlusNonformat"/>
              <w:ind w:firstLine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67E">
              <w:rPr>
                <w:rFonts w:ascii="Times New Roman" w:hAnsi="Times New Roman" w:cs="Times New Roman"/>
                <w:sz w:val="24"/>
                <w:szCs w:val="24"/>
              </w:rPr>
              <w:t xml:space="preserve">Замечания и предложения с </w:t>
            </w:r>
            <w:r w:rsidR="007818A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818A7" w:rsidRPr="00C2367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818A7">
              <w:rPr>
                <w:rFonts w:ascii="Times New Roman" w:hAnsi="Times New Roman" w:cs="Times New Roman"/>
                <w:sz w:val="24"/>
                <w:szCs w:val="24"/>
              </w:rPr>
              <w:t>7.2023</w:t>
            </w:r>
            <w:r w:rsidR="007818A7" w:rsidRPr="00C2367E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7818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18A7" w:rsidRPr="00C2367E"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  <w:r w:rsidR="007818A7">
              <w:rPr>
                <w:rFonts w:ascii="Times New Roman" w:hAnsi="Times New Roman" w:cs="Times New Roman"/>
                <w:sz w:val="24"/>
                <w:szCs w:val="24"/>
              </w:rPr>
              <w:t>8.2023</w:t>
            </w:r>
            <w:r w:rsidRPr="00C2367E">
              <w:rPr>
                <w:rFonts w:ascii="Times New Roman" w:hAnsi="Times New Roman" w:cs="Times New Roman"/>
                <w:sz w:val="24"/>
                <w:szCs w:val="24"/>
              </w:rPr>
              <w:t xml:space="preserve"> направлять на адрес Лунинецкого районного исполнительного комитета (Республика Беларусь, 225644, г. Лунинец, ул. Красная, 1</w:t>
            </w:r>
            <w:r w:rsidR="007818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2367E">
              <w:rPr>
                <w:rFonts w:ascii="Times New Roman" w:hAnsi="Times New Roman" w:cs="Times New Roman"/>
                <w:sz w:val="24"/>
                <w:szCs w:val="24"/>
              </w:rPr>
              <w:t xml:space="preserve"> либо на электронную почту).</w:t>
            </w:r>
          </w:p>
        </w:tc>
      </w:tr>
      <w:tr w:rsidR="00A55614" w:rsidRPr="00015BC7" w:rsidTr="00D079AD">
        <w:tc>
          <w:tcPr>
            <w:tcW w:w="3256" w:type="dxa"/>
          </w:tcPr>
          <w:p w:rsidR="00A55614" w:rsidRPr="00015BC7" w:rsidRDefault="007818A7" w:rsidP="00A556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8A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том, где можно ознакомиться с </w:t>
            </w:r>
            <w:r w:rsidRPr="007818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отчетом об ОВОС и куда направлять замечания и предложения по отчету об ОВОС</w:t>
            </w:r>
          </w:p>
        </w:tc>
        <w:tc>
          <w:tcPr>
            <w:tcW w:w="7092" w:type="dxa"/>
          </w:tcPr>
          <w:p w:rsidR="007818A7" w:rsidRPr="007818A7" w:rsidRDefault="007818A7" w:rsidP="00C8527D">
            <w:pPr>
              <w:pStyle w:val="ConsPlusNonformat"/>
              <w:ind w:firstLine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8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отчетом об ОВОС по объекту «Автодорога для охранной полосы взрывоопасной зоны северной части карьера </w:t>
            </w:r>
            <w:r w:rsidRPr="007818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«Микашевичи» можно ознакомиться:</w:t>
            </w:r>
          </w:p>
          <w:p w:rsidR="007818A7" w:rsidRPr="00707092" w:rsidRDefault="007818A7" w:rsidP="007818A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8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818A7">
              <w:rPr>
                <w:rFonts w:ascii="Times New Roman" w:hAnsi="Times New Roman" w:cs="Times New Roman"/>
                <w:sz w:val="24"/>
                <w:szCs w:val="24"/>
              </w:rPr>
              <w:t>в электронном виде на сайте Лунинецкого районного исполнительного комитета, в разделе «Общественные обсуждения</w:t>
            </w:r>
            <w:r w:rsidRPr="00707092">
              <w:rPr>
                <w:rFonts w:ascii="Times New Roman" w:hAnsi="Times New Roman" w:cs="Times New Roman"/>
                <w:sz w:val="24"/>
                <w:szCs w:val="24"/>
              </w:rPr>
              <w:t>» http://www.luninets.brest-region.gov.by/ru/2013-09-13-06-08-57-806-ru/</w:t>
            </w:r>
            <w:r w:rsidR="00D079AD" w:rsidRPr="0070709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818A7" w:rsidRPr="00D079AD" w:rsidRDefault="007818A7" w:rsidP="007818A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7092">
              <w:rPr>
                <w:rFonts w:ascii="Times New Roman" w:hAnsi="Times New Roman" w:cs="Times New Roman"/>
                <w:sz w:val="24"/>
                <w:szCs w:val="24"/>
              </w:rPr>
              <w:t>- на бумажном носителе в отделе архитектуры и строительства Лунинецкого районного исполнительного комитета с 8:00 до 13:00 и с 14:00 до 17:00 по адресу: 225644, г. Лунинец, ул. Красная, 1, кабинет № 511</w:t>
            </w:r>
            <w:r w:rsidR="00D079AD" w:rsidRPr="00707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7818A7" w:rsidRPr="007818A7" w:rsidRDefault="007818A7" w:rsidP="00C8527D">
            <w:pPr>
              <w:pStyle w:val="ConsPlusNonformat"/>
              <w:ind w:firstLine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8A7">
              <w:rPr>
                <w:rFonts w:ascii="Times New Roman" w:hAnsi="Times New Roman" w:cs="Times New Roman"/>
                <w:sz w:val="24"/>
                <w:szCs w:val="24"/>
              </w:rPr>
              <w:t xml:space="preserve">Замечания и предложения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C2367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7.2023</w:t>
            </w:r>
            <w:r w:rsidRPr="00C2367E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2367E"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8.2023</w:t>
            </w:r>
            <w:r w:rsidRPr="007818A7">
              <w:rPr>
                <w:rFonts w:ascii="Times New Roman" w:hAnsi="Times New Roman" w:cs="Times New Roman"/>
                <w:sz w:val="24"/>
                <w:szCs w:val="24"/>
              </w:rPr>
              <w:t xml:space="preserve"> направлять на адрес Лунинецкого районного исполнительного комитета (Республика Беларусь, 225644, г. Лунинец, ул. Красная,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818A7">
              <w:rPr>
                <w:rFonts w:ascii="Times New Roman" w:hAnsi="Times New Roman" w:cs="Times New Roman"/>
                <w:sz w:val="24"/>
                <w:szCs w:val="24"/>
              </w:rPr>
              <w:t xml:space="preserve"> либо на электронную почту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2C4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8A7">
              <w:rPr>
                <w:rFonts w:ascii="Times New Roman" w:hAnsi="Times New Roman" w:cs="Times New Roman"/>
                <w:sz w:val="24"/>
                <w:szCs w:val="24"/>
              </w:rPr>
              <w:t>Контактное лицо – начальник отдела архитектуры и строительства райисполкома Липский Дмитрий Иванович, контактный тел</w:t>
            </w:r>
            <w:r w:rsidR="00082B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818A7">
              <w:rPr>
                <w:rFonts w:ascii="Times New Roman" w:hAnsi="Times New Roman" w:cs="Times New Roman"/>
                <w:sz w:val="24"/>
                <w:szCs w:val="24"/>
              </w:rPr>
              <w:t>8 (01647) 2 41 93.</w:t>
            </w:r>
          </w:p>
          <w:p w:rsidR="007818A7" w:rsidRPr="007818A7" w:rsidRDefault="007818A7" w:rsidP="00C8527D">
            <w:pPr>
              <w:pStyle w:val="ConsPlusNonformat"/>
              <w:ind w:firstLine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B96">
              <w:rPr>
                <w:rFonts w:ascii="Times New Roman" w:hAnsi="Times New Roman" w:cs="Times New Roman"/>
                <w:sz w:val="24"/>
                <w:szCs w:val="24"/>
              </w:rPr>
              <w:t xml:space="preserve">Так же, замечания и предложения можно направлять на адрес разработчика проекта </w:t>
            </w:r>
            <w:r w:rsidR="00082B96" w:rsidRPr="00082B96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«Полесьегипроводхоз»</w:t>
            </w:r>
            <w:r w:rsidRPr="00082B96">
              <w:rPr>
                <w:rFonts w:ascii="Times New Roman" w:hAnsi="Times New Roman" w:cs="Times New Roman"/>
                <w:sz w:val="24"/>
                <w:szCs w:val="24"/>
              </w:rPr>
              <w:t xml:space="preserve"> (Республика Беларусь, </w:t>
            </w:r>
            <w:r w:rsidR="00082B96" w:rsidRPr="00082B96">
              <w:rPr>
                <w:rFonts w:ascii="Times New Roman" w:hAnsi="Times New Roman" w:cs="Times New Roman"/>
                <w:sz w:val="24"/>
                <w:szCs w:val="24"/>
              </w:rPr>
              <w:t>225710, г. Пинск, ул. им. Иркутско-Пинской дивизии, 35,</w:t>
            </w:r>
            <w:r w:rsidRPr="00082B96">
              <w:rPr>
                <w:rFonts w:ascii="Times New Roman" w:hAnsi="Times New Roman" w:cs="Times New Roman"/>
                <w:sz w:val="24"/>
                <w:szCs w:val="24"/>
              </w:rPr>
              <w:t xml:space="preserve"> либо на электронную почту </w:t>
            </w:r>
            <w:hyperlink r:id="rId7" w:history="1">
              <w:r w:rsidR="00082B96" w:rsidRPr="00154042">
                <w:rPr>
                  <w:rStyle w:val="a5"/>
                  <w:rFonts w:ascii="Times New Roman" w:hAnsi="Times New Roman"/>
                  <w:sz w:val="24"/>
                  <w:szCs w:val="24"/>
                </w:rPr>
                <w:t>kaso.pinsk@tut.by</w:t>
              </w:r>
            </w:hyperlink>
            <w:r w:rsidRPr="00082B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82B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C4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2B96">
              <w:rPr>
                <w:rFonts w:ascii="Times New Roman" w:hAnsi="Times New Roman" w:cs="Times New Roman"/>
                <w:sz w:val="24"/>
                <w:szCs w:val="24"/>
              </w:rPr>
              <w:t xml:space="preserve">Контактное лицо – главный инженер проекта </w:t>
            </w:r>
            <w:r w:rsidR="00082B96" w:rsidRPr="00082B96">
              <w:rPr>
                <w:rFonts w:ascii="Times New Roman" w:hAnsi="Times New Roman" w:cs="Times New Roman"/>
                <w:sz w:val="24"/>
                <w:szCs w:val="24"/>
              </w:rPr>
              <w:t>Кулишевич Юрий Витальевич,</w:t>
            </w:r>
            <w:r w:rsidRPr="00082B96">
              <w:rPr>
                <w:rFonts w:ascii="Times New Roman" w:hAnsi="Times New Roman" w:cs="Times New Roman"/>
                <w:sz w:val="24"/>
                <w:szCs w:val="24"/>
              </w:rPr>
              <w:t xml:space="preserve"> контактны</w:t>
            </w:r>
            <w:r w:rsidR="00082B96" w:rsidRPr="00082B9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82B96">
              <w:rPr>
                <w:rFonts w:ascii="Times New Roman" w:hAnsi="Times New Roman" w:cs="Times New Roman"/>
                <w:sz w:val="24"/>
                <w:szCs w:val="24"/>
              </w:rPr>
              <w:t xml:space="preserve"> тел. +375</w:t>
            </w:r>
            <w:r w:rsidR="00082B96" w:rsidRPr="00082B96">
              <w:rPr>
                <w:rFonts w:ascii="Times New Roman" w:hAnsi="Times New Roman" w:cs="Times New Roman"/>
                <w:sz w:val="24"/>
                <w:szCs w:val="24"/>
              </w:rPr>
              <w:t xml:space="preserve"> (44) 716 71 17</w:t>
            </w:r>
            <w:r w:rsidRPr="00082B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5614" w:rsidRPr="00015BC7" w:rsidRDefault="007818A7" w:rsidP="00C8527D">
            <w:pPr>
              <w:pStyle w:val="ConsPlusNonformat"/>
              <w:ind w:firstLine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8A7">
              <w:rPr>
                <w:rFonts w:ascii="Times New Roman" w:hAnsi="Times New Roman" w:cs="Times New Roman"/>
                <w:sz w:val="24"/>
                <w:szCs w:val="24"/>
              </w:rPr>
              <w:t xml:space="preserve">Так же, замечания и предложения можно направлять на адрес заказчика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Республиканское унитарное производственное предприятие «Гранит»</w:t>
            </w:r>
            <w:r w:rsidRPr="007818A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A55614">
              <w:rPr>
                <w:rFonts w:ascii="Times New Roman" w:hAnsi="Times New Roman" w:cs="Times New Roman"/>
                <w:sz w:val="24"/>
                <w:szCs w:val="24"/>
              </w:rPr>
              <w:t xml:space="preserve">225687, Республика Беларусь, Брестская обл., Лунинецкий р-н,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082B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Микашевичи, л</w:t>
            </w:r>
            <w:r w:rsidRPr="007818A7">
              <w:rPr>
                <w:rFonts w:ascii="Times New Roman" w:hAnsi="Times New Roman" w:cs="Times New Roman"/>
                <w:sz w:val="24"/>
                <w:szCs w:val="24"/>
              </w:rPr>
              <w:t xml:space="preserve">ибо на электронную почту </w:t>
            </w:r>
            <w:hyperlink r:id="rId8" w:history="1">
              <w:r w:rsidR="00082B96" w:rsidRPr="00154042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oks</w:t>
              </w:r>
              <w:r w:rsidR="00082B96" w:rsidRPr="00154042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082B96" w:rsidRPr="00154042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granit</w:t>
              </w:r>
              <w:r w:rsidR="00082B96" w:rsidRPr="00154042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="00082B96" w:rsidRPr="00154042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by</w:t>
              </w:r>
            </w:hyperlink>
            <w:r w:rsidRPr="007818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82B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8527D" w:rsidRPr="00C8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8A7">
              <w:rPr>
                <w:rFonts w:ascii="Times New Roman" w:hAnsi="Times New Roman" w:cs="Times New Roman"/>
                <w:sz w:val="24"/>
                <w:szCs w:val="24"/>
              </w:rPr>
              <w:t xml:space="preserve">Контактное лицо – заместитель начальника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капитального строительства РУПП «Гранит» Валько Юрий Александрович</w:t>
            </w:r>
            <w:r w:rsidRPr="007818A7">
              <w:rPr>
                <w:rFonts w:ascii="Times New Roman" w:hAnsi="Times New Roman" w:cs="Times New Roman"/>
                <w:sz w:val="24"/>
                <w:szCs w:val="24"/>
              </w:rPr>
              <w:t xml:space="preserve">, контактный тел. </w:t>
            </w:r>
            <w:r w:rsidR="00082B96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7818A7">
              <w:rPr>
                <w:rFonts w:ascii="Times New Roman" w:hAnsi="Times New Roman" w:cs="Times New Roman"/>
                <w:sz w:val="24"/>
                <w:szCs w:val="24"/>
              </w:rPr>
              <w:t>(016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7818A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82B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082B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</w:tr>
      <w:tr w:rsidR="00A55614" w:rsidRPr="00015BC7" w:rsidTr="00D079AD">
        <w:tc>
          <w:tcPr>
            <w:tcW w:w="3256" w:type="dxa"/>
          </w:tcPr>
          <w:p w:rsidR="00A55614" w:rsidRPr="00015BC7" w:rsidRDefault="00082B96" w:rsidP="00A556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B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Информация о местном исполнительном и распорядительном органе, ответственном за принятие решения в отношении хозяйственной и иной деятельности</w:t>
            </w:r>
          </w:p>
        </w:tc>
        <w:tc>
          <w:tcPr>
            <w:tcW w:w="7092" w:type="dxa"/>
          </w:tcPr>
          <w:p w:rsidR="00082B96" w:rsidRPr="00082B96" w:rsidRDefault="00082B96" w:rsidP="00C8527D">
            <w:pPr>
              <w:pStyle w:val="ConsPlusNonformat"/>
              <w:ind w:firstLine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B96">
              <w:rPr>
                <w:rFonts w:ascii="Times New Roman" w:hAnsi="Times New Roman" w:cs="Times New Roman"/>
                <w:sz w:val="24"/>
                <w:szCs w:val="24"/>
              </w:rPr>
              <w:t>Лунинецкий районный исполнительный комитет,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2B96">
              <w:rPr>
                <w:rFonts w:ascii="Times New Roman" w:hAnsi="Times New Roman" w:cs="Times New Roman"/>
                <w:sz w:val="24"/>
                <w:szCs w:val="24"/>
              </w:rPr>
              <w:t>Республика Беларусь, 225644, г. Лунинец, ул. Красная,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5614" w:rsidRPr="00015BC7" w:rsidRDefault="00082B96" w:rsidP="00A556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 8 (</w:t>
            </w:r>
            <w:r w:rsidRPr="00082B96">
              <w:rPr>
                <w:rFonts w:ascii="Times New Roman" w:hAnsi="Times New Roman" w:cs="Times New Roman"/>
                <w:sz w:val="24"/>
                <w:szCs w:val="24"/>
              </w:rPr>
              <w:t>01647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2 </w:t>
            </w:r>
            <w:r w:rsidRPr="00082B9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2B96">
              <w:rPr>
                <w:rFonts w:ascii="Times New Roman" w:hAnsi="Times New Roman" w:cs="Times New Roman"/>
                <w:sz w:val="24"/>
                <w:szCs w:val="24"/>
              </w:rPr>
              <w:t xml:space="preserve">36, е-mail: </w:t>
            </w:r>
            <w:r w:rsidR="00EF7AC1">
              <w:rPr>
                <w:rFonts w:ascii="Times New Roman" w:hAnsi="Times New Roman" w:cs="Times New Roman"/>
                <w:sz w:val="24"/>
                <w:szCs w:val="24"/>
              </w:rPr>
              <w:t>luninetsrik@brest.by.</w:t>
            </w:r>
          </w:p>
        </w:tc>
      </w:tr>
      <w:tr w:rsidR="00EF7AC1" w:rsidRPr="00015BC7" w:rsidTr="00D079AD">
        <w:tc>
          <w:tcPr>
            <w:tcW w:w="3256" w:type="dxa"/>
          </w:tcPr>
          <w:p w:rsidR="00EF7AC1" w:rsidRPr="00082B96" w:rsidRDefault="00EF7AC1" w:rsidP="00A556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AC1">
              <w:rPr>
                <w:rFonts w:ascii="Times New Roman" w:hAnsi="Times New Roman" w:cs="Times New Roman"/>
                <w:sz w:val="24"/>
                <w:szCs w:val="24"/>
              </w:rPr>
              <w:t>Сроки и порядок направления заявления о необходимости проведения собрания по обсуждению отчета об ОВОС и заявления о намерении проведения общественной экологической экспертизы</w:t>
            </w:r>
          </w:p>
        </w:tc>
        <w:tc>
          <w:tcPr>
            <w:tcW w:w="7092" w:type="dxa"/>
          </w:tcPr>
          <w:p w:rsidR="00EF7AC1" w:rsidRPr="00EF7AC1" w:rsidRDefault="00EF7AC1" w:rsidP="00C8527D">
            <w:pPr>
              <w:pStyle w:val="ConsPlusNonformat"/>
              <w:ind w:firstLine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AC1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заинтересованности участников общественных обсуждений в проведении собрания по обсуждению отчета об ОВОС по объекту: </w:t>
            </w:r>
            <w:r w:rsidRPr="007818A7">
              <w:rPr>
                <w:rFonts w:ascii="Times New Roman" w:hAnsi="Times New Roman" w:cs="Times New Roman"/>
                <w:sz w:val="24"/>
                <w:szCs w:val="24"/>
              </w:rPr>
              <w:t>«Автодорога для охранной полосы взрывоопасной зоны северной части карьера «Микашевичи»</w:t>
            </w:r>
            <w:r w:rsidRPr="00EF7AC1">
              <w:rPr>
                <w:rFonts w:ascii="Times New Roman" w:hAnsi="Times New Roman" w:cs="Times New Roman"/>
                <w:sz w:val="24"/>
                <w:szCs w:val="24"/>
              </w:rPr>
              <w:t>, заявление о необходимости его проведения можно направлять в течение 10 рабочих дней с даты начала проведения общественных обсуждений</w:t>
            </w:r>
            <w:r w:rsidR="008C02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7AC1">
              <w:rPr>
                <w:rFonts w:ascii="Times New Roman" w:hAnsi="Times New Roman" w:cs="Times New Roman"/>
                <w:sz w:val="24"/>
                <w:szCs w:val="24"/>
              </w:rPr>
              <w:t xml:space="preserve">(с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EF7AC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F7A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C026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EF7AC1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EF7AC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8.2023</w:t>
            </w:r>
            <w:r w:rsidRPr="00EF7AC1">
              <w:rPr>
                <w:rFonts w:ascii="Times New Roman" w:hAnsi="Times New Roman" w:cs="Times New Roman"/>
                <w:sz w:val="24"/>
                <w:szCs w:val="24"/>
              </w:rPr>
              <w:t>) на адрес Лунинецкого районного исполнительного комитета (Республика Беларусь, 225644, г.</w:t>
            </w:r>
            <w:r w:rsidR="002C421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F7AC1">
              <w:rPr>
                <w:rFonts w:ascii="Times New Roman" w:hAnsi="Times New Roman" w:cs="Times New Roman"/>
                <w:sz w:val="24"/>
                <w:szCs w:val="24"/>
              </w:rPr>
              <w:t>Лунинец,</w:t>
            </w:r>
            <w:r w:rsidR="008C02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7AC1">
              <w:rPr>
                <w:rFonts w:ascii="Times New Roman" w:hAnsi="Times New Roman" w:cs="Times New Roman"/>
                <w:sz w:val="24"/>
                <w:szCs w:val="24"/>
              </w:rPr>
              <w:t>ул. Красная, 1</w:t>
            </w:r>
            <w:r w:rsidR="008C02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F7AC1">
              <w:rPr>
                <w:rFonts w:ascii="Times New Roman" w:hAnsi="Times New Roman" w:cs="Times New Roman"/>
                <w:sz w:val="24"/>
                <w:szCs w:val="24"/>
              </w:rPr>
              <w:t xml:space="preserve"> либо на электронную почту).</w:t>
            </w:r>
          </w:p>
          <w:p w:rsidR="00EF7AC1" w:rsidRPr="00082B96" w:rsidRDefault="00EF7AC1" w:rsidP="00C8527D">
            <w:pPr>
              <w:pStyle w:val="ConsPlusNonformat"/>
              <w:ind w:firstLine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AC1">
              <w:rPr>
                <w:rFonts w:ascii="Times New Roman" w:hAnsi="Times New Roman" w:cs="Times New Roman"/>
                <w:sz w:val="24"/>
                <w:szCs w:val="24"/>
              </w:rPr>
              <w:t xml:space="preserve">Заявления о намерении проведения общественной экологической экспертизы можно направить в течение 10 рабочих дней с даты начала проведения общественных обсуждений </w:t>
            </w:r>
            <w:r w:rsidR="002C4214" w:rsidRPr="00EF7AC1">
              <w:rPr>
                <w:rFonts w:ascii="Times New Roman" w:hAnsi="Times New Roman" w:cs="Times New Roman"/>
                <w:sz w:val="24"/>
                <w:szCs w:val="24"/>
              </w:rPr>
              <w:t xml:space="preserve">(с </w:t>
            </w:r>
            <w:r w:rsidR="002C421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2C4214" w:rsidRPr="00EF7AC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C42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C4214" w:rsidRPr="00EF7A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C421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2C4214" w:rsidRPr="00EF7AC1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2C42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C4214" w:rsidRPr="00EF7AC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C4214">
              <w:rPr>
                <w:rFonts w:ascii="Times New Roman" w:hAnsi="Times New Roman" w:cs="Times New Roman"/>
                <w:sz w:val="24"/>
                <w:szCs w:val="24"/>
              </w:rPr>
              <w:t>8.2023</w:t>
            </w:r>
            <w:r w:rsidR="002C4214" w:rsidRPr="00EF7A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C4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7AC1">
              <w:rPr>
                <w:rFonts w:ascii="Times New Roman" w:hAnsi="Times New Roman" w:cs="Times New Roman"/>
                <w:sz w:val="24"/>
                <w:szCs w:val="24"/>
              </w:rPr>
              <w:t>на адрес Лунинецкого районного исполнительного комитета (Республика Беларусь, 225644, г. Лунинец, ул. Красная, 1</w:t>
            </w:r>
            <w:r w:rsidR="002C421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F7AC1">
              <w:rPr>
                <w:rFonts w:ascii="Times New Roman" w:hAnsi="Times New Roman" w:cs="Times New Roman"/>
                <w:sz w:val="24"/>
                <w:szCs w:val="24"/>
              </w:rPr>
              <w:t xml:space="preserve"> либо на электронную почту).</w:t>
            </w:r>
          </w:p>
        </w:tc>
      </w:tr>
      <w:tr w:rsidR="00EF7AC1" w:rsidRPr="00015BC7" w:rsidTr="00D079AD">
        <w:tc>
          <w:tcPr>
            <w:tcW w:w="3256" w:type="dxa"/>
          </w:tcPr>
          <w:p w:rsidR="00EF7AC1" w:rsidRPr="00082B96" w:rsidRDefault="002C4214" w:rsidP="00A556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14">
              <w:rPr>
                <w:rFonts w:ascii="Times New Roman" w:hAnsi="Times New Roman" w:cs="Times New Roman"/>
                <w:sz w:val="24"/>
                <w:szCs w:val="24"/>
              </w:rPr>
              <w:t>Место и дата опубликования уведомлений:</w:t>
            </w:r>
          </w:p>
        </w:tc>
        <w:tc>
          <w:tcPr>
            <w:tcW w:w="7092" w:type="dxa"/>
          </w:tcPr>
          <w:p w:rsidR="00EF7AC1" w:rsidRPr="00082B96" w:rsidRDefault="002C4214" w:rsidP="00707092">
            <w:pPr>
              <w:pStyle w:val="ConsPlusNonformat"/>
              <w:ind w:firstLine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214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Уведомления о проведении общественных обсуждений размещены: на сайте Лунинецкого районного исполнительного комитета http://www.luninets.brest-region.gov.by/ru в разделе «Общественные обсуждения» </w:t>
            </w:r>
            <w:r w:rsidRPr="00707092">
              <w:rPr>
                <w:rFonts w:ascii="Times New Roman" w:hAnsi="Times New Roman" w:cs="Times New Roman"/>
                <w:sz w:val="24"/>
                <w:szCs w:val="24"/>
              </w:rPr>
              <w:t>с 2</w:t>
            </w:r>
            <w:r w:rsidR="00707092" w:rsidRPr="007070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07092">
              <w:rPr>
                <w:rFonts w:ascii="Times New Roman" w:hAnsi="Times New Roman" w:cs="Times New Roman"/>
                <w:sz w:val="24"/>
                <w:szCs w:val="24"/>
              </w:rPr>
              <w:t xml:space="preserve"> июля 2023 и в газете «Лунинецкие навины» с 28 июля 2023</w:t>
            </w:r>
          </w:p>
        </w:tc>
      </w:tr>
    </w:tbl>
    <w:p w:rsidR="00B54321" w:rsidRPr="00ED0CEE" w:rsidRDefault="00B54321" w:rsidP="00D079AD">
      <w:pPr>
        <w:pStyle w:val="ConsPlusNonformat"/>
        <w:jc w:val="center"/>
        <w:rPr>
          <w:u w:val="single"/>
        </w:rPr>
      </w:pPr>
    </w:p>
    <w:sectPr w:rsidR="00B54321" w:rsidRPr="00ED0CEE" w:rsidSect="00D079AD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DE9" w:rsidRDefault="00777DE9" w:rsidP="00F16D41">
      <w:r>
        <w:separator/>
      </w:r>
    </w:p>
  </w:endnote>
  <w:endnote w:type="continuationSeparator" w:id="0">
    <w:p w:rsidR="00777DE9" w:rsidRDefault="00777DE9" w:rsidP="00F16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DE9" w:rsidRDefault="00777DE9" w:rsidP="00F16D41">
      <w:r>
        <w:separator/>
      </w:r>
    </w:p>
  </w:footnote>
  <w:footnote w:type="continuationSeparator" w:id="0">
    <w:p w:rsidR="00777DE9" w:rsidRDefault="00777DE9" w:rsidP="00F16D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08FE3A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C7A825E8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45089E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6D66DEA"/>
    <w:multiLevelType w:val="hybridMultilevel"/>
    <w:tmpl w:val="FFF61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B438B"/>
    <w:multiLevelType w:val="multilevel"/>
    <w:tmpl w:val="42A2B2C2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44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5" w15:restartNumberingAfterBreak="0">
    <w:nsid w:val="2DD57ABC"/>
    <w:multiLevelType w:val="multilevel"/>
    <w:tmpl w:val="8686509A"/>
    <w:lvl w:ilvl="0">
      <w:start w:val="1"/>
      <w:numFmt w:val="decimal"/>
      <w:pStyle w:val="30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6" w15:restartNumberingAfterBreak="0">
    <w:nsid w:val="31EC6CE1"/>
    <w:multiLevelType w:val="hybridMultilevel"/>
    <w:tmpl w:val="71D0D4D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35C00B4"/>
    <w:multiLevelType w:val="hybridMultilevel"/>
    <w:tmpl w:val="B51EF5BC"/>
    <w:lvl w:ilvl="0" w:tplc="A900E6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D757A02"/>
    <w:multiLevelType w:val="hybridMultilevel"/>
    <w:tmpl w:val="DC2066D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9345AF"/>
    <w:multiLevelType w:val="hybridMultilevel"/>
    <w:tmpl w:val="048254A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0CB773C"/>
    <w:multiLevelType w:val="hybridMultilevel"/>
    <w:tmpl w:val="0FA2F9FE"/>
    <w:lvl w:ilvl="0" w:tplc="E634F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0"/>
  </w:num>
  <w:num w:numId="5">
    <w:abstractNumId w:val="2"/>
  </w:num>
  <w:num w:numId="6">
    <w:abstractNumId w:val="0"/>
  </w:num>
  <w:num w:numId="7">
    <w:abstractNumId w:val="2"/>
  </w:num>
  <w:num w:numId="8">
    <w:abstractNumId w:val="0"/>
  </w:num>
  <w:num w:numId="9">
    <w:abstractNumId w:val="2"/>
  </w:num>
  <w:num w:numId="10">
    <w:abstractNumId w:val="0"/>
  </w:num>
  <w:num w:numId="11">
    <w:abstractNumId w:val="2"/>
  </w:num>
  <w:num w:numId="12">
    <w:abstractNumId w:val="0"/>
  </w:num>
  <w:num w:numId="13">
    <w:abstractNumId w:val="4"/>
  </w:num>
  <w:num w:numId="14">
    <w:abstractNumId w:val="5"/>
  </w:num>
  <w:num w:numId="15">
    <w:abstractNumId w:val="1"/>
  </w:num>
  <w:num w:numId="16">
    <w:abstractNumId w:val="7"/>
  </w:num>
  <w:num w:numId="17">
    <w:abstractNumId w:val="6"/>
  </w:num>
  <w:num w:numId="18">
    <w:abstractNumId w:val="3"/>
  </w:num>
  <w:num w:numId="19">
    <w:abstractNumId w:val="10"/>
  </w:num>
  <w:num w:numId="20">
    <w:abstractNumId w:val="1"/>
  </w:num>
  <w:num w:numId="2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B05"/>
    <w:rsid w:val="000056BF"/>
    <w:rsid w:val="00011B05"/>
    <w:rsid w:val="00015BC7"/>
    <w:rsid w:val="00017BA9"/>
    <w:rsid w:val="00017F0E"/>
    <w:rsid w:val="00022687"/>
    <w:rsid w:val="000400CA"/>
    <w:rsid w:val="00066B0B"/>
    <w:rsid w:val="00073A79"/>
    <w:rsid w:val="00077539"/>
    <w:rsid w:val="00082B96"/>
    <w:rsid w:val="00083CA6"/>
    <w:rsid w:val="000A13FD"/>
    <w:rsid w:val="000D7BE9"/>
    <w:rsid w:val="000D7C95"/>
    <w:rsid w:val="001107E8"/>
    <w:rsid w:val="0013430B"/>
    <w:rsid w:val="001710AC"/>
    <w:rsid w:val="00177099"/>
    <w:rsid w:val="001774F1"/>
    <w:rsid w:val="001D0928"/>
    <w:rsid w:val="001F48F4"/>
    <w:rsid w:val="00203FBA"/>
    <w:rsid w:val="00205F58"/>
    <w:rsid w:val="0021690E"/>
    <w:rsid w:val="002202B0"/>
    <w:rsid w:val="0022758F"/>
    <w:rsid w:val="00244EEE"/>
    <w:rsid w:val="002548D1"/>
    <w:rsid w:val="0026109F"/>
    <w:rsid w:val="002A3D34"/>
    <w:rsid w:val="002C4214"/>
    <w:rsid w:val="002C575A"/>
    <w:rsid w:val="002E5315"/>
    <w:rsid w:val="002E569E"/>
    <w:rsid w:val="002F105B"/>
    <w:rsid w:val="002F4298"/>
    <w:rsid w:val="002F76B8"/>
    <w:rsid w:val="00317EB9"/>
    <w:rsid w:val="003704CA"/>
    <w:rsid w:val="003810E2"/>
    <w:rsid w:val="003B14E9"/>
    <w:rsid w:val="003B3620"/>
    <w:rsid w:val="003B737C"/>
    <w:rsid w:val="003B748D"/>
    <w:rsid w:val="003C3DE2"/>
    <w:rsid w:val="003D2D38"/>
    <w:rsid w:val="003E3EB0"/>
    <w:rsid w:val="003F6AE3"/>
    <w:rsid w:val="00402808"/>
    <w:rsid w:val="00403CEA"/>
    <w:rsid w:val="00422F61"/>
    <w:rsid w:val="00426AB6"/>
    <w:rsid w:val="00480EFE"/>
    <w:rsid w:val="004814BA"/>
    <w:rsid w:val="004926F9"/>
    <w:rsid w:val="004A0944"/>
    <w:rsid w:val="004B2EC6"/>
    <w:rsid w:val="004C265F"/>
    <w:rsid w:val="004D6389"/>
    <w:rsid w:val="004E1687"/>
    <w:rsid w:val="00503EA5"/>
    <w:rsid w:val="00517966"/>
    <w:rsid w:val="00520929"/>
    <w:rsid w:val="0053155C"/>
    <w:rsid w:val="0053348C"/>
    <w:rsid w:val="0055529B"/>
    <w:rsid w:val="00577BEC"/>
    <w:rsid w:val="00580D3E"/>
    <w:rsid w:val="005A6BE5"/>
    <w:rsid w:val="005B5A45"/>
    <w:rsid w:val="005C092E"/>
    <w:rsid w:val="005F1D3A"/>
    <w:rsid w:val="006017E8"/>
    <w:rsid w:val="00617705"/>
    <w:rsid w:val="0062445C"/>
    <w:rsid w:val="006336C5"/>
    <w:rsid w:val="00641DA1"/>
    <w:rsid w:val="00650F7E"/>
    <w:rsid w:val="00667C5F"/>
    <w:rsid w:val="006973A1"/>
    <w:rsid w:val="006A7357"/>
    <w:rsid w:val="006B193D"/>
    <w:rsid w:val="006B71CB"/>
    <w:rsid w:val="006D0CFB"/>
    <w:rsid w:val="006D7048"/>
    <w:rsid w:val="006D7FF5"/>
    <w:rsid w:val="00707092"/>
    <w:rsid w:val="00711CCE"/>
    <w:rsid w:val="007158C1"/>
    <w:rsid w:val="00721FEC"/>
    <w:rsid w:val="00731064"/>
    <w:rsid w:val="0074006F"/>
    <w:rsid w:val="00741B21"/>
    <w:rsid w:val="00760139"/>
    <w:rsid w:val="007631E9"/>
    <w:rsid w:val="00777DE9"/>
    <w:rsid w:val="007818A7"/>
    <w:rsid w:val="007A3A6F"/>
    <w:rsid w:val="007A68CB"/>
    <w:rsid w:val="007C6F11"/>
    <w:rsid w:val="007E7B95"/>
    <w:rsid w:val="00804546"/>
    <w:rsid w:val="00810B71"/>
    <w:rsid w:val="008128F9"/>
    <w:rsid w:val="0082387A"/>
    <w:rsid w:val="00834E6E"/>
    <w:rsid w:val="008370AF"/>
    <w:rsid w:val="008426DB"/>
    <w:rsid w:val="00851D87"/>
    <w:rsid w:val="00862575"/>
    <w:rsid w:val="008745BE"/>
    <w:rsid w:val="00886853"/>
    <w:rsid w:val="00897A62"/>
    <w:rsid w:val="008B6278"/>
    <w:rsid w:val="008C0267"/>
    <w:rsid w:val="008C5831"/>
    <w:rsid w:val="008D005B"/>
    <w:rsid w:val="008E0CB3"/>
    <w:rsid w:val="008E3BC5"/>
    <w:rsid w:val="009167F9"/>
    <w:rsid w:val="00922365"/>
    <w:rsid w:val="00931876"/>
    <w:rsid w:val="00943C85"/>
    <w:rsid w:val="00971A0E"/>
    <w:rsid w:val="00985A5F"/>
    <w:rsid w:val="00994CB0"/>
    <w:rsid w:val="00995C0F"/>
    <w:rsid w:val="009A04C2"/>
    <w:rsid w:val="009A2B49"/>
    <w:rsid w:val="009A4C1D"/>
    <w:rsid w:val="009B07D4"/>
    <w:rsid w:val="009B57EC"/>
    <w:rsid w:val="009C3F20"/>
    <w:rsid w:val="009E0DA4"/>
    <w:rsid w:val="009F524F"/>
    <w:rsid w:val="00A03B54"/>
    <w:rsid w:val="00A14886"/>
    <w:rsid w:val="00A23987"/>
    <w:rsid w:val="00A37AF5"/>
    <w:rsid w:val="00A42039"/>
    <w:rsid w:val="00A45CED"/>
    <w:rsid w:val="00A55614"/>
    <w:rsid w:val="00A6450B"/>
    <w:rsid w:val="00A645CF"/>
    <w:rsid w:val="00A73069"/>
    <w:rsid w:val="00A80D51"/>
    <w:rsid w:val="00A83CA1"/>
    <w:rsid w:val="00AB77C4"/>
    <w:rsid w:val="00AC08D7"/>
    <w:rsid w:val="00AC4AB7"/>
    <w:rsid w:val="00AC6EEB"/>
    <w:rsid w:val="00AD0B17"/>
    <w:rsid w:val="00AD545A"/>
    <w:rsid w:val="00AE504B"/>
    <w:rsid w:val="00B12B4F"/>
    <w:rsid w:val="00B14EB1"/>
    <w:rsid w:val="00B2578E"/>
    <w:rsid w:val="00B41B2C"/>
    <w:rsid w:val="00B54321"/>
    <w:rsid w:val="00B54B3B"/>
    <w:rsid w:val="00B81C9C"/>
    <w:rsid w:val="00BA3455"/>
    <w:rsid w:val="00BA583D"/>
    <w:rsid w:val="00BA716D"/>
    <w:rsid w:val="00BC1B2F"/>
    <w:rsid w:val="00BD4252"/>
    <w:rsid w:val="00BE1DC3"/>
    <w:rsid w:val="00BE20A1"/>
    <w:rsid w:val="00BF03E0"/>
    <w:rsid w:val="00C22139"/>
    <w:rsid w:val="00C221FE"/>
    <w:rsid w:val="00C2367E"/>
    <w:rsid w:val="00C35F71"/>
    <w:rsid w:val="00C532B9"/>
    <w:rsid w:val="00C54B66"/>
    <w:rsid w:val="00C56871"/>
    <w:rsid w:val="00C649BA"/>
    <w:rsid w:val="00C71900"/>
    <w:rsid w:val="00C74370"/>
    <w:rsid w:val="00C8527D"/>
    <w:rsid w:val="00CA4BCA"/>
    <w:rsid w:val="00D079AD"/>
    <w:rsid w:val="00D152CF"/>
    <w:rsid w:val="00D6154E"/>
    <w:rsid w:val="00D641FD"/>
    <w:rsid w:val="00D81E3F"/>
    <w:rsid w:val="00DB2ABB"/>
    <w:rsid w:val="00DC1A88"/>
    <w:rsid w:val="00DC6EE0"/>
    <w:rsid w:val="00DD1E48"/>
    <w:rsid w:val="00DE066C"/>
    <w:rsid w:val="00DE5D41"/>
    <w:rsid w:val="00DF6E09"/>
    <w:rsid w:val="00E10143"/>
    <w:rsid w:val="00E31642"/>
    <w:rsid w:val="00E41486"/>
    <w:rsid w:val="00E42606"/>
    <w:rsid w:val="00E53675"/>
    <w:rsid w:val="00E600CB"/>
    <w:rsid w:val="00E70289"/>
    <w:rsid w:val="00E94461"/>
    <w:rsid w:val="00EB0B7D"/>
    <w:rsid w:val="00EC0783"/>
    <w:rsid w:val="00ED0CEE"/>
    <w:rsid w:val="00EE1C2F"/>
    <w:rsid w:val="00EF518C"/>
    <w:rsid w:val="00EF7AC1"/>
    <w:rsid w:val="00F13D31"/>
    <w:rsid w:val="00F16D41"/>
    <w:rsid w:val="00F2444B"/>
    <w:rsid w:val="00F315D2"/>
    <w:rsid w:val="00F356CD"/>
    <w:rsid w:val="00F468AE"/>
    <w:rsid w:val="00F56201"/>
    <w:rsid w:val="00FA0288"/>
    <w:rsid w:val="00FB3881"/>
    <w:rsid w:val="00FB56C1"/>
    <w:rsid w:val="00FD46E5"/>
    <w:rsid w:val="00FE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CF13381-04A3-4D85-80D4-C819D5532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39" w:qFormat="1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11B05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Заг. 1"/>
    <w:basedOn w:val="a1"/>
    <w:next w:val="a0"/>
    <w:link w:val="10"/>
    <w:autoRedefine/>
    <w:uiPriority w:val="99"/>
    <w:qFormat/>
    <w:rsid w:val="008E3BC5"/>
    <w:pPr>
      <w:keepNext/>
      <w:spacing w:before="120" w:after="120"/>
      <w:contextualSpacing w:val="0"/>
      <w:jc w:val="center"/>
      <w:outlineLvl w:val="0"/>
    </w:pPr>
    <w:rPr>
      <w:b/>
      <w:szCs w:val="20"/>
    </w:rPr>
  </w:style>
  <w:style w:type="paragraph" w:styleId="3">
    <w:name w:val="heading 3"/>
    <w:aliases w:val="Заг. 3"/>
    <w:basedOn w:val="a0"/>
    <w:next w:val="30"/>
    <w:link w:val="31"/>
    <w:uiPriority w:val="99"/>
    <w:qFormat/>
    <w:rsid w:val="008E3BC5"/>
    <w:pPr>
      <w:keepNext/>
      <w:numPr>
        <w:ilvl w:val="2"/>
        <w:numId w:val="13"/>
      </w:numPr>
      <w:tabs>
        <w:tab w:val="left" w:pos="578"/>
      </w:tabs>
      <w:spacing w:before="120" w:after="120"/>
      <w:jc w:val="both"/>
      <w:outlineLvl w:val="2"/>
    </w:pPr>
    <w:rPr>
      <w:b/>
      <w:bCs/>
      <w:szCs w:val="20"/>
    </w:rPr>
  </w:style>
  <w:style w:type="paragraph" w:styleId="4">
    <w:name w:val="heading 4"/>
    <w:basedOn w:val="a0"/>
    <w:next w:val="a0"/>
    <w:link w:val="40"/>
    <w:uiPriority w:val="99"/>
    <w:qFormat/>
    <w:rsid w:val="008E3BC5"/>
    <w:pPr>
      <w:keepNext/>
      <w:numPr>
        <w:ilvl w:val="3"/>
        <w:numId w:val="13"/>
      </w:numPr>
      <w:ind w:right="310"/>
      <w:jc w:val="both"/>
      <w:outlineLvl w:val="3"/>
    </w:pPr>
    <w:rPr>
      <w:szCs w:val="20"/>
      <w:u w:val="single"/>
    </w:rPr>
  </w:style>
  <w:style w:type="paragraph" w:styleId="5">
    <w:name w:val="heading 5"/>
    <w:basedOn w:val="a0"/>
    <w:next w:val="a0"/>
    <w:link w:val="50"/>
    <w:uiPriority w:val="99"/>
    <w:qFormat/>
    <w:rsid w:val="008E3BC5"/>
    <w:pPr>
      <w:numPr>
        <w:ilvl w:val="4"/>
        <w:numId w:val="13"/>
      </w:numPr>
      <w:spacing w:before="240" w:after="60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qFormat/>
    <w:rsid w:val="008E3BC5"/>
    <w:pPr>
      <w:numPr>
        <w:ilvl w:val="5"/>
        <w:numId w:val="13"/>
      </w:numPr>
      <w:spacing w:before="240" w:after="60"/>
      <w:jc w:val="both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9"/>
    <w:qFormat/>
    <w:rsid w:val="008E3BC5"/>
    <w:pPr>
      <w:numPr>
        <w:ilvl w:val="6"/>
        <w:numId w:val="13"/>
      </w:numPr>
      <w:spacing w:before="240" w:after="60"/>
      <w:jc w:val="both"/>
      <w:outlineLvl w:val="6"/>
    </w:pPr>
  </w:style>
  <w:style w:type="paragraph" w:styleId="8">
    <w:name w:val="heading 8"/>
    <w:basedOn w:val="a0"/>
    <w:next w:val="a0"/>
    <w:link w:val="80"/>
    <w:uiPriority w:val="99"/>
    <w:qFormat/>
    <w:rsid w:val="008E3BC5"/>
    <w:pPr>
      <w:keepNext/>
      <w:numPr>
        <w:ilvl w:val="7"/>
        <w:numId w:val="13"/>
      </w:numPr>
      <w:spacing w:line="360" w:lineRule="auto"/>
      <w:ind w:right="254"/>
      <w:jc w:val="center"/>
      <w:outlineLvl w:val="7"/>
    </w:pPr>
    <w:rPr>
      <w:b/>
      <w:bCs/>
      <w:szCs w:val="20"/>
    </w:rPr>
  </w:style>
  <w:style w:type="paragraph" w:styleId="9">
    <w:name w:val="heading 9"/>
    <w:basedOn w:val="a0"/>
    <w:next w:val="a0"/>
    <w:link w:val="90"/>
    <w:uiPriority w:val="99"/>
    <w:qFormat/>
    <w:rsid w:val="008E3BC5"/>
    <w:pPr>
      <w:keepNext/>
      <w:numPr>
        <w:ilvl w:val="8"/>
        <w:numId w:val="13"/>
      </w:numPr>
      <w:spacing w:before="120" w:after="120"/>
      <w:ind w:right="312"/>
      <w:jc w:val="center"/>
      <w:outlineLvl w:val="8"/>
    </w:pPr>
    <w:rPr>
      <w:b/>
      <w:bCs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Заг. 1 Знак"/>
    <w:link w:val="1"/>
    <w:uiPriority w:val="99"/>
    <w:locked/>
    <w:rsid w:val="008E3BC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1">
    <w:name w:val="Заголовок 3 Знак"/>
    <w:aliases w:val="Заг. 3 Знак"/>
    <w:link w:val="3"/>
    <w:uiPriority w:val="99"/>
    <w:locked/>
    <w:rsid w:val="008E3BC5"/>
    <w:rPr>
      <w:rFonts w:ascii="Times New Roman" w:eastAsia="Times New Roman" w:hAnsi="Times New Roman"/>
      <w:b/>
      <w:bCs/>
      <w:sz w:val="24"/>
      <w:szCs w:val="20"/>
    </w:rPr>
  </w:style>
  <w:style w:type="character" w:customStyle="1" w:styleId="40">
    <w:name w:val="Заголовок 4 Знак"/>
    <w:link w:val="4"/>
    <w:uiPriority w:val="99"/>
    <w:locked/>
    <w:rsid w:val="008E3BC5"/>
    <w:rPr>
      <w:rFonts w:ascii="Times New Roman" w:eastAsia="Times New Roman" w:hAnsi="Times New Roman"/>
      <w:sz w:val="24"/>
      <w:szCs w:val="20"/>
      <w:u w:val="single"/>
    </w:rPr>
  </w:style>
  <w:style w:type="character" w:customStyle="1" w:styleId="50">
    <w:name w:val="Заголовок 5 Знак"/>
    <w:link w:val="5"/>
    <w:uiPriority w:val="99"/>
    <w:locked/>
    <w:rsid w:val="008E3BC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8E3BC5"/>
    <w:rPr>
      <w:rFonts w:ascii="Times New Roman" w:eastAsia="Times New Roman" w:hAnsi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8E3BC5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8E3BC5"/>
    <w:rPr>
      <w:rFonts w:ascii="Times New Roman" w:eastAsia="Times New Roman" w:hAnsi="Times New Roman"/>
      <w:b/>
      <w:bCs/>
      <w:sz w:val="24"/>
      <w:szCs w:val="20"/>
    </w:rPr>
  </w:style>
  <w:style w:type="character" w:customStyle="1" w:styleId="90">
    <w:name w:val="Заголовок 9 Знак"/>
    <w:link w:val="9"/>
    <w:uiPriority w:val="99"/>
    <w:locked/>
    <w:rsid w:val="008E3BC5"/>
    <w:rPr>
      <w:rFonts w:ascii="Times New Roman" w:eastAsia="Times New Roman" w:hAnsi="Times New Roman"/>
      <w:b/>
      <w:bCs/>
      <w:sz w:val="24"/>
      <w:szCs w:val="20"/>
    </w:rPr>
  </w:style>
  <w:style w:type="paragraph" w:customStyle="1" w:styleId="ConsPlusNonformat">
    <w:name w:val="ConsPlusNonformat"/>
    <w:rsid w:val="00011B0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js-extracted-address">
    <w:name w:val="js-extracted-address"/>
    <w:uiPriority w:val="99"/>
    <w:rsid w:val="00011B05"/>
    <w:rPr>
      <w:rFonts w:cs="Times New Roman"/>
    </w:rPr>
  </w:style>
  <w:style w:type="character" w:customStyle="1" w:styleId="mail-message-map-nobreak">
    <w:name w:val="mail-message-map-nobreak"/>
    <w:uiPriority w:val="99"/>
    <w:rsid w:val="00011B05"/>
    <w:rPr>
      <w:rFonts w:cs="Times New Roman"/>
    </w:rPr>
  </w:style>
  <w:style w:type="character" w:customStyle="1" w:styleId="wmi-callto">
    <w:name w:val="wmi-callto"/>
    <w:uiPriority w:val="99"/>
    <w:rsid w:val="00011B05"/>
    <w:rPr>
      <w:rFonts w:cs="Times New Roman"/>
    </w:rPr>
  </w:style>
  <w:style w:type="character" w:styleId="a5">
    <w:name w:val="Hyperlink"/>
    <w:uiPriority w:val="99"/>
    <w:rsid w:val="006A7357"/>
    <w:rPr>
      <w:rFonts w:cs="Times New Roman"/>
      <w:color w:val="0000FF"/>
      <w:u w:val="single"/>
    </w:rPr>
  </w:style>
  <w:style w:type="paragraph" w:styleId="a1">
    <w:name w:val="List Number"/>
    <w:basedOn w:val="a0"/>
    <w:uiPriority w:val="99"/>
    <w:semiHidden/>
    <w:rsid w:val="008E3BC5"/>
    <w:pPr>
      <w:ind w:left="432" w:hanging="432"/>
      <w:contextualSpacing/>
    </w:pPr>
  </w:style>
  <w:style w:type="paragraph" w:styleId="30">
    <w:name w:val="List Bullet 3"/>
    <w:basedOn w:val="a0"/>
    <w:uiPriority w:val="99"/>
    <w:semiHidden/>
    <w:rsid w:val="008E3BC5"/>
    <w:pPr>
      <w:numPr>
        <w:numId w:val="14"/>
      </w:numPr>
      <w:contextualSpacing/>
    </w:pPr>
  </w:style>
  <w:style w:type="paragraph" w:styleId="a6">
    <w:name w:val="Normal (Web)"/>
    <w:basedOn w:val="a0"/>
    <w:uiPriority w:val="99"/>
    <w:rsid w:val="00203FBA"/>
    <w:pPr>
      <w:spacing w:before="100" w:beforeAutospacing="1" w:after="100" w:afterAutospacing="1"/>
    </w:pPr>
  </w:style>
  <w:style w:type="character" w:styleId="a7">
    <w:name w:val="Strong"/>
    <w:uiPriority w:val="99"/>
    <w:qFormat/>
    <w:rsid w:val="00203FBA"/>
    <w:rPr>
      <w:rFonts w:cs="Times New Roman"/>
      <w:b/>
      <w:bCs/>
    </w:rPr>
  </w:style>
  <w:style w:type="character" w:customStyle="1" w:styleId="mail-message-sender-email">
    <w:name w:val="mail-message-sender-email"/>
    <w:uiPriority w:val="99"/>
    <w:rsid w:val="004E1687"/>
    <w:rPr>
      <w:rFonts w:cs="Times New Roman"/>
    </w:rPr>
  </w:style>
  <w:style w:type="paragraph" w:styleId="a">
    <w:name w:val="List Paragraph"/>
    <w:aliases w:val="Абзац списка для документа"/>
    <w:basedOn w:val="a0"/>
    <w:link w:val="a8"/>
    <w:uiPriority w:val="34"/>
    <w:qFormat/>
    <w:rsid w:val="001D0928"/>
    <w:pPr>
      <w:numPr>
        <w:numId w:val="15"/>
      </w:numPr>
      <w:contextualSpacing/>
    </w:pPr>
  </w:style>
  <w:style w:type="character" w:customStyle="1" w:styleId="a8">
    <w:name w:val="Абзац списка Знак"/>
    <w:aliases w:val="Абзац списка для документа Знак"/>
    <w:link w:val="a"/>
    <w:uiPriority w:val="34"/>
    <w:locked/>
    <w:rsid w:val="001D0928"/>
    <w:rPr>
      <w:rFonts w:ascii="Times New Roman" w:eastAsia="Times New Roman" w:hAnsi="Times New Roman"/>
      <w:sz w:val="24"/>
      <w:szCs w:val="24"/>
    </w:rPr>
  </w:style>
  <w:style w:type="paragraph" w:styleId="32">
    <w:name w:val="Body Text 3"/>
    <w:basedOn w:val="a0"/>
    <w:link w:val="33"/>
    <w:uiPriority w:val="99"/>
    <w:rsid w:val="00503EA5"/>
    <w:pPr>
      <w:ind w:right="33"/>
      <w:jc w:val="center"/>
    </w:pPr>
    <w:rPr>
      <w:szCs w:val="20"/>
    </w:rPr>
  </w:style>
  <w:style w:type="character" w:customStyle="1" w:styleId="33">
    <w:name w:val="Основной текст 3 Знак"/>
    <w:link w:val="32"/>
    <w:uiPriority w:val="99"/>
    <w:rsid w:val="00503EA5"/>
    <w:rPr>
      <w:rFonts w:ascii="Times New Roman" w:eastAsia="Times New Roman" w:hAnsi="Times New Roman"/>
      <w:sz w:val="24"/>
    </w:rPr>
  </w:style>
  <w:style w:type="paragraph" w:styleId="a9">
    <w:name w:val="header"/>
    <w:basedOn w:val="a0"/>
    <w:link w:val="aa"/>
    <w:qFormat/>
    <w:rsid w:val="009A4C1D"/>
    <w:pPr>
      <w:tabs>
        <w:tab w:val="center" w:pos="4677"/>
        <w:tab w:val="right" w:pos="9355"/>
      </w:tabs>
    </w:pPr>
    <w:rPr>
      <w:rFonts w:eastAsia="SimSun"/>
      <w:lang w:val="en-US" w:eastAsia="en-US" w:bidi="en-US"/>
    </w:rPr>
  </w:style>
  <w:style w:type="character" w:customStyle="1" w:styleId="aa">
    <w:name w:val="Верхний колонтитул Знак"/>
    <w:link w:val="a9"/>
    <w:rsid w:val="009A4C1D"/>
    <w:rPr>
      <w:rFonts w:ascii="Times New Roman" w:eastAsia="SimSun" w:hAnsi="Times New Roman"/>
      <w:sz w:val="24"/>
      <w:szCs w:val="24"/>
      <w:lang w:val="en-US" w:eastAsia="en-US" w:bidi="en-US"/>
    </w:rPr>
  </w:style>
  <w:style w:type="paragraph" w:styleId="2">
    <w:name w:val="toc 2"/>
    <w:basedOn w:val="a0"/>
    <w:next w:val="a0"/>
    <w:autoRedefine/>
    <w:uiPriority w:val="39"/>
    <w:unhideWhenUsed/>
    <w:qFormat/>
    <w:locked/>
    <w:rsid w:val="000D7C95"/>
    <w:pPr>
      <w:tabs>
        <w:tab w:val="right" w:pos="9781"/>
      </w:tabs>
      <w:ind w:left="567" w:right="851"/>
      <w:jc w:val="both"/>
    </w:pPr>
    <w:rPr>
      <w:b/>
      <w:szCs w:val="20"/>
    </w:rPr>
  </w:style>
  <w:style w:type="paragraph" w:styleId="ab">
    <w:name w:val="footer"/>
    <w:basedOn w:val="a0"/>
    <w:link w:val="ac"/>
    <w:uiPriority w:val="99"/>
    <w:unhideWhenUsed/>
    <w:rsid w:val="00F16D4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2"/>
    <w:link w:val="ab"/>
    <w:uiPriority w:val="99"/>
    <w:rsid w:val="00F16D41"/>
    <w:rPr>
      <w:rFonts w:ascii="Times New Roman" w:eastAsia="Times New Roman" w:hAnsi="Times New Roman"/>
      <w:sz w:val="24"/>
      <w:szCs w:val="24"/>
    </w:rPr>
  </w:style>
  <w:style w:type="table" w:styleId="ad">
    <w:name w:val="Table Grid"/>
    <w:basedOn w:val="a3"/>
    <w:locked/>
    <w:rsid w:val="00A55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6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s@granit.b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so.pinsk@tut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807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Uzwer</dc:creator>
  <cp:lastModifiedBy>Вадим Костюк</cp:lastModifiedBy>
  <cp:revision>2</cp:revision>
  <cp:lastPrinted>2020-09-25T13:27:00Z</cp:lastPrinted>
  <dcterms:created xsi:type="dcterms:W3CDTF">2023-07-26T11:44:00Z</dcterms:created>
  <dcterms:modified xsi:type="dcterms:W3CDTF">2023-07-26T11:44:00Z</dcterms:modified>
</cp:coreProperties>
</file>